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7 класс. Понедельник</w:t>
      </w:r>
      <w:bookmarkStart w:id="0" w:name="_GoBack"/>
      <w:bookmarkEnd w:id="0"/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Задания на   20 апреля</w:t>
      </w:r>
    </w:p>
    <w:tbl>
      <w:tblPr>
        <w:tblStyle w:val="a5"/>
        <w:tblW w:w="9810" w:type="dxa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 w:rsidRPr="00570782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1947" w:rsidRPr="00570782" w:rsidRDefault="00570782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Алгебра. Онлайн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урок.Видеоконференция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ЗООМ.  Применение различных способов разложения на множители. Обобщение и систематизация знаний по теме «Способы разложения многочлена на множители»</w:t>
            </w:r>
          </w:p>
          <w:p w:rsidR="00111947" w:rsidRPr="00570782" w:rsidRDefault="00570782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Дом. задание: №988(а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),№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891(б),№1017(а)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Внешняя политика России в XVII в. Возобновление дипломатических контактов со странами Европы и Азии после Смуты. Видеоконференция на ZOOM. С. 66 ответить на 2, 3 вопросы. Отправить учителю по ли</w:t>
            </w: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чному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: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темы “Обстоятельство”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proofErr w:type="spell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193 </w:t>
            </w:r>
            <w:proofErr w:type="gram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( 1</w:t>
            </w:r>
            <w:proofErr w:type="gram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,2,3,4), </w:t>
            </w:r>
            <w:proofErr w:type="spell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Л.Андреев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“Кусака”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прочитать рассказ, стр.93-101, написать подробный план и отправить учителю по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111947" w:rsidRPr="00570782" w:rsidRDefault="005707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Творческая проектная деятельность </w:t>
            </w:r>
          </w:p>
          <w:p w:rsidR="00111947" w:rsidRPr="00570782" w:rsidRDefault="005707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Д.З. Изготовление материалов для скворечника</w:t>
            </w:r>
          </w:p>
          <w:p w:rsidR="00111947" w:rsidRPr="00570782" w:rsidRDefault="005707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111947" w:rsidRPr="00570782" w:rsidRDefault="005707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</w:t>
            </w:r>
          </w:p>
          <w:p w:rsidR="00111947" w:rsidRPr="00570782" w:rsidRDefault="005707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крючком. работа по схеме. </w:t>
            </w:r>
          </w:p>
          <w:p w:rsidR="00111947" w:rsidRPr="00570782" w:rsidRDefault="005707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</w:t>
              </w:r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://www.youtube.com/watch?v=wuR6rIBjMo4</w:t>
              </w:r>
            </w:hyperlink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Климат Евразии. Прочитать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пф.51,.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Атласом стр. Климат Евразии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Дат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писменную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-ку 1 ной из климатических поясов Евразии</w:t>
            </w:r>
          </w:p>
        </w:tc>
      </w:tr>
    </w:tbl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lastRenderedPageBreak/>
        <w:t>7 класс. Вторник</w:t>
      </w: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Задания на   21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Онлайн урок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Частица как часть речи.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РЭШ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https://resh.edu.ru/subject/lesson/2259/main/</w:t>
              </w:r>
            </w:hyperlink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видеурок</w:t>
            </w:r>
            <w:proofErr w:type="spellEnd"/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198161"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https://resh.edu.ru/subject/lesson/2259/train/#198161</w:t>
              </w:r>
            </w:hyperlink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тренировочные задания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Произведение Г.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Язмышнын</w:t>
            </w:r>
            <w:proofErr w:type="spellEnd"/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119 - 120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:Прочитать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часть произведения,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119 - 120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изучить материал на платформе РЭШ.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44 </w:t>
            </w:r>
            <w:hyperlink r:id="rId7"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https://resh.edu.ru/subject/lesson/2878/main/</w:t>
              </w:r>
            </w:hyperlink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видео, выполнить тренировочные и контрольные задания.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Раб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ота над ошибками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:№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306, №315(г) – учебник Геометрия 7-9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Тема:Простые</w:t>
            </w:r>
            <w:proofErr w:type="spellEnd"/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механизмы. Рычаг. Равновесие сил на рычаге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Д.З. </w:t>
            </w:r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57 и </w:t>
            </w:r>
            <w:proofErr w:type="gram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58  из</w:t>
            </w:r>
            <w:proofErr w:type="gram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учебника, вопросы на стр. 176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Тема:Песни</w:t>
            </w:r>
            <w:proofErr w:type="spellEnd"/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военных лет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Разучивание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 -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Ю.Чичков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К.Ибряев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«Шаг в бессмертие»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7 класс. Среда</w:t>
      </w: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Задания на   22 апреля</w:t>
      </w:r>
    </w:p>
    <w:tbl>
      <w:tblPr>
        <w:tblStyle w:val="a7"/>
        <w:tblW w:w="9840" w:type="dxa"/>
        <w:tblInd w:w="-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40"/>
      </w:tblGrid>
      <w:tr w:rsidR="00111947" w:rsidRPr="00570782">
        <w:tc>
          <w:tcPr>
            <w:tcW w:w="984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Карманные деньги: за и против. Бюджет своей семьи. Видеоконференция на ZOOM. Рассчита</w:t>
            </w: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й бюджет своей семьи. Отправить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11947" w:rsidRPr="00570782">
        <w:tc>
          <w:tcPr>
            <w:tcW w:w="984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урок. Урок по ZOOM. Тема: идиомы и высказывания о еде.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Домашнее задание. упр.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5,стр.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</w:t>
            </w:r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 w:rsidRPr="00570782">
        <w:tc>
          <w:tcPr>
            <w:tcW w:w="984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 язык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Формообразующие частицы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Pr="0057078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https://resh.edu.ru/subject/lesson/2622/main/</w:t>
              </w:r>
            </w:hyperlink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видеурок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, выполнить </w:t>
            </w:r>
            <w:proofErr w:type="spell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405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отправить учителю.</w:t>
            </w:r>
          </w:p>
        </w:tc>
      </w:tr>
      <w:tr w:rsidR="00111947" w:rsidRPr="00570782">
        <w:tc>
          <w:tcPr>
            <w:tcW w:w="984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Тема: Контрольная работа №8 по теме «Преобразование целых выражений»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(ф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ото)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отправить  по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111947" w:rsidRPr="00570782">
        <w:tc>
          <w:tcPr>
            <w:tcW w:w="984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Баскетбол.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действия игрока.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упражнений.</w:t>
            </w:r>
          </w:p>
        </w:tc>
      </w:tr>
      <w:tr w:rsidR="00111947" w:rsidRPr="00570782">
        <w:tc>
          <w:tcPr>
            <w:tcW w:w="984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Гидрография Евразии.</w:t>
            </w:r>
          </w:p>
          <w:bookmarkStart w:id="1" w:name="_fyko156wgdl5" w:colFirst="0" w:colLast="0"/>
          <w:bookmarkEnd w:id="1"/>
          <w:p w:rsidR="00111947" w:rsidRPr="00570782" w:rsidRDefault="00570782">
            <w:pPr>
              <w:pStyle w:val="3"/>
              <w:keepNext w:val="0"/>
              <w:keepLines w:val="0"/>
              <w:shd w:val="clear" w:color="auto" w:fill="FFFFFF"/>
              <w:spacing w:before="0" w:after="40"/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</w:pPr>
            <w:r w:rsidRPr="00570782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fldChar w:fldCharType="begin"/>
            </w:r>
            <w:r w:rsidRPr="00570782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instrText xml:space="preserve"> HYPERLINK "http://go.mail.ru/redir?type=sr&amp;redir=eJzLKCkpsNLXT0_NLy3Kz9YrKtU3j0_OSSwuBtIFRalVqXklicmZmfqGBqa6CH5lom56ZkpRfnpRYhqIk1pWlFiVmalrrpsN0quXUZKbw8BgaGphbmJqYGpuxFDrcMW1Wq97b9q7vrw6nsQoACPcKu8&amp;src=2b9f1c4&amp;via_page=1&amp;user_type=26&amp;oqid=a75052c978d78</w:instrText>
            </w:r>
            <w:r w:rsidRPr="00570782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instrText xml:space="preserve">4aa" \h </w:instrText>
            </w:r>
            <w:r w:rsidRPr="00570782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fldChar w:fldCharType="separate"/>
            </w:r>
            <w:r w:rsidRPr="00570782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t>Гидрография</w:t>
            </w:r>
            <w:r w:rsidRPr="00570782">
              <w:rPr>
                <w:rFonts w:ascii="Times New Roman" w:eastAsia="Arial" w:hAnsi="Times New Roman" w:cs="Times New Roman"/>
                <w:color w:val="F16B17"/>
                <w:sz w:val="24"/>
                <w:szCs w:val="24"/>
                <w:u w:val="single"/>
              </w:rPr>
              <w:fldChar w:fldCharType="end"/>
            </w:r>
            <w:hyperlink r:id="rId9">
              <w:r w:rsidRPr="00570782">
                <w:rPr>
                  <w:rFonts w:ascii="Times New Roman" w:eastAsia="Arial" w:hAnsi="Times New Roman" w:cs="Times New Roman"/>
                  <w:b w:val="0"/>
                  <w:color w:val="F16B17"/>
                  <w:sz w:val="24"/>
                  <w:szCs w:val="24"/>
                  <w:u w:val="single"/>
                </w:rPr>
                <w:t xml:space="preserve"> </w:t>
              </w:r>
            </w:hyperlink>
            <w:hyperlink r:id="rId10">
              <w:r w:rsidRPr="00570782">
                <w:rPr>
                  <w:rFonts w:ascii="Times New Roman" w:eastAsia="Arial" w:hAnsi="Times New Roman" w:cs="Times New Roman"/>
                  <w:color w:val="F16B17"/>
                  <w:sz w:val="24"/>
                  <w:szCs w:val="24"/>
                  <w:u w:val="single"/>
                </w:rPr>
                <w:t>Евразии</w:t>
              </w:r>
            </w:hyperlink>
          </w:p>
          <w:p w:rsidR="00111947" w:rsidRPr="00570782" w:rsidRDefault="00570782">
            <w:pPr>
              <w:shd w:val="clear" w:color="auto" w:fill="FFFFFF"/>
              <w:spacing w:after="20"/>
              <w:rPr>
                <w:rFonts w:ascii="Times New Roman" w:eastAsia="Arial" w:hAnsi="Times New Roman" w:cs="Times New Roman"/>
                <w:b/>
                <w:color w:val="F16B17"/>
                <w:sz w:val="24"/>
                <w:szCs w:val="24"/>
                <w:u w:val="single"/>
              </w:rPr>
            </w:pPr>
            <w:r w:rsidRPr="00570782">
              <w:rPr>
                <w:rFonts w:ascii="Times New Roman" w:eastAsia="Arial" w:hAnsi="Times New Roman" w:cs="Times New Roman"/>
                <w:b/>
                <w:noProof/>
                <w:color w:val="F16B17"/>
                <w:sz w:val="24"/>
                <w:szCs w:val="24"/>
                <w:u w:val="single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1" name="image1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avicon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7078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7078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"http://geourok.ru/7_class/7_prezentacii/105-prezentaciya-gidrografiya-evrazii-7-klass.html" </w:instrText>
            </w:r>
            <w:r w:rsidRPr="0057078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11947" w:rsidRPr="00570782" w:rsidRDefault="00570782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b/>
                <w:color w:val="137405"/>
                <w:sz w:val="24"/>
                <w:szCs w:val="24"/>
              </w:rPr>
            </w:pPr>
            <w:r w:rsidRPr="0057078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12">
              <w:r w:rsidRPr="00570782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>geourok.ru</w:t>
              </w:r>
            </w:hyperlink>
            <w:r w:rsidRPr="00570782">
              <w:rPr>
                <w:rFonts w:ascii="Times New Roman" w:eastAsia="Arial" w:hAnsi="Times New Roman" w:cs="Times New Roman"/>
                <w:sz w:val="24"/>
                <w:szCs w:val="24"/>
              </w:rPr>
              <w:t>›</w:t>
            </w:r>
            <w:hyperlink r:id="rId13">
              <w:r w:rsidRPr="00570782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 xml:space="preserve">7 </w:t>
              </w:r>
              <w:proofErr w:type="spellStart"/>
              <w:r w:rsidRPr="00570782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>класс</w:t>
              </w:r>
            </w:hyperlink>
            <w:r w:rsidRPr="00570782">
              <w:rPr>
                <w:rFonts w:ascii="Times New Roman" w:eastAsia="Arial" w:hAnsi="Times New Roman" w:cs="Times New Roman"/>
                <w:sz w:val="24"/>
                <w:szCs w:val="24"/>
              </w:rPr>
              <w:t>›</w:t>
            </w:r>
            <w:hyperlink r:id="rId14">
              <w:r w:rsidRPr="00570782">
                <w:rPr>
                  <w:rFonts w:ascii="Times New Roman" w:eastAsia="Arial" w:hAnsi="Times New Roman" w:cs="Times New Roman"/>
                  <w:b/>
                  <w:color w:val="137405"/>
                  <w:sz w:val="24"/>
                  <w:szCs w:val="24"/>
                </w:rPr>
                <w:t>Презентации</w:t>
              </w:r>
              <w:proofErr w:type="spellEnd"/>
            </w:hyperlink>
          </w:p>
          <w:p w:rsidR="00111947" w:rsidRPr="00570782" w:rsidRDefault="00570782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</w:pPr>
            <w:r w:rsidRPr="0057078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</w:t>
            </w:r>
            <w:r w:rsidRPr="0057078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7078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Гидрография</w:t>
            </w:r>
            <w:r w:rsidRPr="0057078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57078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Евразии</w:t>
            </w:r>
            <w:r w:rsidRPr="0057078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7 класс Огромные размеры материка </w:t>
            </w:r>
            <w:r w:rsidRPr="00570782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Евразия</w:t>
            </w:r>
            <w:r w:rsidRPr="0057078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, его сложный рельеф и различные условия увлажнения – все эти факторы отражаются на распределении водных </w:t>
            </w:r>
            <w:proofErr w:type="spellStart"/>
            <w:r w:rsidRPr="00570782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>объек</w:t>
            </w:r>
            <w:proofErr w:type="spellEnd"/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Изучить пф.52.Используя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Атлас  обозначить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к.карте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реки и озёра Евразии.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таблицы 2 и 3 стр.204.</w:t>
            </w:r>
          </w:p>
        </w:tc>
      </w:tr>
    </w:tbl>
    <w:p w:rsidR="00111947" w:rsidRPr="00570782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7 класс. Четверг</w:t>
      </w: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Задания на   23 апреля</w:t>
      </w:r>
    </w:p>
    <w:tbl>
      <w:tblPr>
        <w:tblStyle w:val="a8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111947" w:rsidRPr="00570782">
        <w:tc>
          <w:tcPr>
            <w:tcW w:w="9669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 Контакты с Запорожской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Сечью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перемирие. Русско-шведская война 1656-1658 гг. и ее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результаты.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Рассылка заданий. С. 73 ответить на 3,4 вопросы. Отправить учителю по личному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1947" w:rsidRPr="00570782">
        <w:tc>
          <w:tcPr>
            <w:tcW w:w="9669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Геометрия. Онлайн урок Повторение. Начальные геометрические сведения. Геометрические закономерности окружающего мира. Просмотр интерактивного материала на РЭШ. Урок 1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5">
              <w:r w:rsidRPr="00570782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https://resh.edu.ru/subject/lesson/7284/main/</w:t>
              </w:r>
            </w:hyperlink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 2.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https://resh.edu.ru/subject/lesson/7283/main/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Дом. задание: выполнить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тренировачные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из РЭШ</w:t>
            </w:r>
          </w:p>
        </w:tc>
      </w:tr>
      <w:tr w:rsidR="00111947" w:rsidRPr="00570782">
        <w:tc>
          <w:tcPr>
            <w:tcW w:w="9669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языкТ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Приложение, учебник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108 - 110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Д.З: </w:t>
            </w:r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и запомнить правила на </w:t>
            </w:r>
            <w:proofErr w:type="spell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108 - 11</w:t>
            </w:r>
          </w:p>
        </w:tc>
      </w:tr>
      <w:tr w:rsidR="00111947" w:rsidRPr="00570782">
        <w:tc>
          <w:tcPr>
            <w:tcW w:w="9669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Физкультура Баскетбол.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Трехочковые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броски. Комплекс упражнений</w:t>
            </w:r>
          </w:p>
        </w:tc>
      </w:tr>
      <w:tr w:rsidR="00111947" w:rsidRPr="00570782">
        <w:tc>
          <w:tcPr>
            <w:tcW w:w="9669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Векторная графика. </w:t>
            </w:r>
            <w:hyperlink r:id="rId16"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https://resh.edu.ru/subject/lesson/7329/main/251104/</w:t>
              </w:r>
            </w:hyperlink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конспектировать, переписать определения.</w:t>
            </w:r>
          </w:p>
        </w:tc>
      </w:tr>
      <w:tr w:rsidR="00111947" w:rsidRPr="00570782">
        <w:tc>
          <w:tcPr>
            <w:tcW w:w="9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1947" w:rsidRPr="00570782" w:rsidRDefault="00570782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Онлайн урок</w:t>
            </w:r>
          </w:p>
          <w:p w:rsidR="00111947" w:rsidRPr="00570782" w:rsidRDefault="00570782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смысловые частицы.</w:t>
            </w:r>
          </w:p>
          <w:p w:rsidR="00111947" w:rsidRPr="00570782" w:rsidRDefault="00570782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 на платформе РЭШ</w:t>
            </w:r>
          </w:p>
          <w:p w:rsidR="00111947" w:rsidRPr="00570782" w:rsidRDefault="00570782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"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https://resh.edu.ru/subject/lesson/2258/main/</w:t>
              </w:r>
            </w:hyperlink>
          </w:p>
          <w:p w:rsidR="00111947" w:rsidRPr="00570782" w:rsidRDefault="00570782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198193">
              <w:r w:rsidRPr="0057078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https://resh.edu.ru/subject/lesson/2258/train/#198193</w:t>
              </w:r>
            </w:hyperlink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трени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ровочные задания</w:t>
            </w:r>
          </w:p>
        </w:tc>
      </w:tr>
    </w:tbl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7 класс. Пятница</w:t>
      </w: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Задания на   24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Дизайн и архитектура моего сада.</w:t>
            </w:r>
          </w:p>
          <w:p w:rsidR="00111947" w:rsidRPr="00570782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Дистанционная платформа РЭШ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15 см. основную часть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Pr="005707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https://resh.edu.ru/subject/lesson/1621/main/</w:t>
              </w:r>
            </w:hyperlink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Рисунки по произведениям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Алгебра. Онлайн урок Работа над ошибками. Линейное уравнение с двумя переменными. Просмотр интерактивного материала на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РЭШ.Урок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45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0">
              <w:proofErr w:type="gramStart"/>
              <w:r w:rsidRPr="00570782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https://resh.edu.ru/subject/lesson/7273/main/248025/</w:t>
              </w:r>
            </w:hyperlink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Видеоконференция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ЗООМ.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 №1025(устно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),№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1028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Дом.задание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Прочитать П.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40,№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1030(а),№10319б)</w:t>
            </w:r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урок 45 на платформе РЭШ.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Идиомы и высказывания о еде. Посмотреть видео и выполнить тренировочные и контрольные задания.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задание: прочитать и перевести текст на стр.93.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Биология. Онлайн урок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Доказательства эволюции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животных.Ареалы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Миграции.Закономерности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размещения животных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Пф.49-52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.Термины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выписать в тетради, дать объяснение.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Самостоятельная работа по теме «Виды частиц»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тестовые задания и отправить учителю.</w:t>
            </w: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11947" w:rsidRPr="00570782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«Юшка»</w:t>
            </w:r>
          </w:p>
          <w:p w:rsidR="00111947" w:rsidRPr="00570782" w:rsidRDefault="00570782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111947" w:rsidRPr="00570782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подробный пересказ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118-125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(аудио) по </w:t>
            </w:r>
            <w:proofErr w:type="spell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(7 </w:t>
            </w:r>
            <w:proofErr w:type="spell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РУС)</w:t>
            </w:r>
          </w:p>
        </w:tc>
      </w:tr>
    </w:tbl>
    <w:p w:rsidR="00111947" w:rsidRPr="00570782" w:rsidRDefault="00111947" w:rsidP="0057078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7 класс. Суббота</w:t>
      </w:r>
    </w:p>
    <w:p w:rsidR="00111947" w:rsidRPr="00570782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0782">
        <w:rPr>
          <w:rFonts w:ascii="Times New Roman" w:eastAsia="Times New Roman" w:hAnsi="Times New Roman" w:cs="Times New Roman"/>
          <w:sz w:val="24"/>
          <w:szCs w:val="24"/>
        </w:rPr>
        <w:t>Задания на   25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Момент силы.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Д.З.</w:t>
            </w:r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spell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Тему </w:t>
            </w:r>
            <w:proofErr w:type="gramStart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>59  из</w:t>
            </w:r>
            <w:proofErr w:type="gramEnd"/>
            <w:r w:rsidRPr="0057078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учебника, упр. 32</w:t>
            </w:r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алгебра. Решение геометрических задач по теме «Прямые»</w:t>
            </w:r>
          </w:p>
          <w:p w:rsidR="00111947" w:rsidRPr="00570782" w:rsidRDefault="00111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Произведение Г.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Язмышнын</w:t>
            </w:r>
            <w:proofErr w:type="spellEnd"/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120 - 123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proofErr w:type="gram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 произведение</w:t>
            </w:r>
            <w:proofErr w:type="gram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конца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120 - 123</w:t>
            </w:r>
          </w:p>
        </w:tc>
      </w:tr>
      <w:tr w:rsidR="00111947" w:rsidRPr="00570782" w:rsidTr="00570782">
        <w:trPr>
          <w:trHeight w:val="2541"/>
        </w:trPr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Творческая проектная деятельность Д.З. Изготовление скворечника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А.Ю.Тема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вязание крючком по кругу. </w:t>
            </w:r>
          </w:p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задание: прислать фото по </w:t>
            </w:r>
            <w:proofErr w:type="spellStart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1947" w:rsidRPr="00570782" w:rsidRDefault="0057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570782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ttps://www.youtube.com/watch?v=HdxPSVf3A1I</w:t>
              </w:r>
            </w:hyperlink>
          </w:p>
        </w:tc>
      </w:tr>
      <w:tr w:rsidR="00111947" w:rsidRPr="00570782">
        <w:tc>
          <w:tcPr>
            <w:tcW w:w="9810" w:type="dxa"/>
          </w:tcPr>
          <w:p w:rsidR="00111947" w:rsidRPr="00570782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Физкультура Баскетбол.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Тактические действия игрока. </w:t>
            </w:r>
            <w:r w:rsidRPr="0057078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упражнений.</w:t>
            </w:r>
          </w:p>
        </w:tc>
      </w:tr>
    </w:tbl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/>
    <w:p w:rsidR="00111947" w:rsidRDefault="00111947"/>
    <w:p w:rsidR="00111947" w:rsidRDefault="00111947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570782" w:rsidRDefault="00570782"/>
    <w:p w:rsidR="00111947" w:rsidRDefault="00111947"/>
    <w:p w:rsidR="00111947" w:rsidRDefault="00111947"/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Понедельник</w:t>
      </w: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Алгебра. Онлайн урок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литературы народов России.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Р.Гамзатов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“Земля как будто стала шире”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подготовить выразительное чтение и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 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Рахматуллин Ш.Т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Правила выбора темы проекта. История проекта. 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не задано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крючком по схеме.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схеме.(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мастер- класс) </w:t>
            </w: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https://kru4ok.ru/wp/wp-content/uploads/2019/02/149.jpg</w:t>
              </w:r>
            </w:hyperlink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Разнообразие природы Евразии.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раб.№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“ Описание одной из природных зон по плану” стр.281.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пф.53  ответить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устно.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Вторник</w:t>
      </w: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Онлайн урок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Раздельное и дефисное написание частиц.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Видеоконференция при помощи программы ZOOM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Выполнить упр. 425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b/>
                <w:sz w:val="23"/>
                <w:szCs w:val="23"/>
              </w:rPr>
              <w:t>ватсапу</w:t>
            </w:r>
            <w:proofErr w:type="spellEnd"/>
            <w:r>
              <w:rPr>
                <w:b/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b/>
                <w:sz w:val="23"/>
                <w:szCs w:val="23"/>
              </w:rPr>
              <w:t>кл</w:t>
            </w:r>
            <w:proofErr w:type="spellEnd"/>
            <w:r>
              <w:rPr>
                <w:b/>
                <w:sz w:val="23"/>
                <w:szCs w:val="23"/>
              </w:rPr>
              <w:t xml:space="preserve"> РУС)</w:t>
            </w: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Выяснения условия равновесия рычага.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31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https://resh.edu.ru/subject/lesson/2963/start/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Начнем урок, см. основную часть.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Д.З. Тренировочное задание 1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 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Инструментальный концерт.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резентация на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>
                <w:rPr>
                  <w:color w:val="0000FF"/>
                  <w:u w:val="single"/>
                </w:rPr>
                <w:t>https://infourok.ru/instrumentalnaya-muzika-koncert-prezentaciya-k-uroku-klass-3532041.html</w:t>
              </w:r>
            </w:hyperlink>
          </w:p>
          <w:p w:rsidR="00111947" w:rsidRDefault="00570782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Разучивание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Ю.Чичков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«Шаг в бессмертие»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Среда</w:t>
      </w: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 язык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Отрицательные частицы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ватсап</w:t>
            </w:r>
            <w:proofErr w:type="spellEnd"/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Выполнить упр.435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 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Пф.54 Население Евразии. 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пф.54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к.карте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Евразии  обозначить страны и их столицы .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Четверг</w:t>
      </w: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111947">
        <w:tc>
          <w:tcPr>
            <w:tcW w:w="9669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669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669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669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669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669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111947" w:rsidRDefault="0057078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Различение частицы не и приставки не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Видеоконференция при помощи программы ZOOM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Выполнение упр. 446, написать сочинение-рассказ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Пятница</w:t>
      </w: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   -----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Биология. Онлайн урок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Естественные и искусственные биоценозы РЭШ 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кл.биол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урок 14 видео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https://resh.edu.ru/subject/lesson/5501/main/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Пф53 Изучить. Ответить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стр.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272  1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-7.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Частица ни, приставка ни, союз ни-ни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ватсап</w:t>
            </w:r>
            <w:proofErr w:type="spellEnd"/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Выполнить упр.448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группу </w:t>
            </w:r>
            <w:r>
              <w:rPr>
                <w:sz w:val="23"/>
                <w:szCs w:val="23"/>
              </w:rPr>
              <w:t xml:space="preserve">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зарубежной литературы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Р.Бёрнс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«Честная бедность»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111947" w:rsidRDefault="00570782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подготовить ответы на вопросы 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класс. Суббота</w:t>
      </w:r>
    </w:p>
    <w:p w:rsidR="00111947" w:rsidRDefault="0057078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Рычаги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технике, в быту и в природе.</w:t>
            </w:r>
          </w:p>
          <w:p w:rsidR="00111947" w:rsidRDefault="00570782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32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https://resh.edu.ru/subject/lesson/2962/start/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Начнем урок, см. основную часть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 алгебра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Учитель: Рахматуллин Ш.Т.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Конструкторские задачи. Выбор рациональной конструкции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 Разработка эскиза будущего изделия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крючком по кругу.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продолжаем работу по той же схеме.</w:t>
            </w:r>
          </w:p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https://kru4ok.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ru/wp/wp-content/uploads/2019/02/149.jpg</w:t>
              </w:r>
            </w:hyperlink>
          </w:p>
        </w:tc>
      </w:tr>
      <w:tr w:rsidR="00111947">
        <w:tc>
          <w:tcPr>
            <w:tcW w:w="9810" w:type="dxa"/>
          </w:tcPr>
          <w:p w:rsidR="00111947" w:rsidRDefault="00570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947" w:rsidRDefault="001119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947" w:rsidRDefault="00111947"/>
    <w:p w:rsidR="00111947" w:rsidRDefault="00111947"/>
    <w:sectPr w:rsidR="0011194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47"/>
    <w:rsid w:val="00111947"/>
    <w:rsid w:val="0057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90E7B-DA5B-401C-A834-5E86634A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22/main/" TargetMode="External"/><Relationship Id="rId13" Type="http://schemas.openxmlformats.org/officeDocument/2006/relationships/hyperlink" Target="http://geourok.ru/7_class/" TargetMode="External"/><Relationship Id="rId18" Type="http://schemas.openxmlformats.org/officeDocument/2006/relationships/hyperlink" Target="https://resh.edu.ru/subject/lesson/2258/train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HdxPSVf3A1I" TargetMode="External"/><Relationship Id="rId7" Type="http://schemas.openxmlformats.org/officeDocument/2006/relationships/hyperlink" Target="https://resh.edu.ru/subject/lesson/2878/main/" TargetMode="External"/><Relationship Id="rId12" Type="http://schemas.openxmlformats.org/officeDocument/2006/relationships/hyperlink" Target="http://geourok.ru/" TargetMode="External"/><Relationship Id="rId17" Type="http://schemas.openxmlformats.org/officeDocument/2006/relationships/hyperlink" Target="https://resh.edu.ru/subject/lesson/2258/main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329/main/251104/" TargetMode="External"/><Relationship Id="rId20" Type="http://schemas.openxmlformats.org/officeDocument/2006/relationships/hyperlink" Target="https://resh.edu.ru/subject/lesson/7273/main/24802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9/train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kru4ok.ru/wp/wp-content/uploads/2019/02/149.jpg" TargetMode="External"/><Relationship Id="rId5" Type="http://schemas.openxmlformats.org/officeDocument/2006/relationships/hyperlink" Target="https://resh.edu.ru/subject/lesson/2259/main/" TargetMode="External"/><Relationship Id="rId15" Type="http://schemas.openxmlformats.org/officeDocument/2006/relationships/hyperlink" Target="https://resh.edu.ru/subject/lesson/7284/main/" TargetMode="External"/><Relationship Id="rId23" Type="http://schemas.openxmlformats.org/officeDocument/2006/relationships/hyperlink" Target="https://infourok.ru/instrumentalnaya-muzika-koncert-prezentaciya-k-uroku-klass-3532041.html" TargetMode="External"/><Relationship Id="rId10" Type="http://schemas.openxmlformats.org/officeDocument/2006/relationships/hyperlink" Target="http://go.mail.ru/redir?type=sr&amp;redir=eJzLKCkpsNLXT0_NLy3Kz9YrKtU3j0_OSSwuBtIFRalVqXklicmZmfqGBqa6CH5lom56ZkpRfnpRYhqIk1pWlFiVmalrrpsN0quXUZKbw8BgaGphbmJqYGpuxFDrcMW1Wq97b9q7vrw6nsQoACPcKu8&amp;src=2b9f1c4&amp;via_page=1&amp;user_type=26&amp;oqid=a75052c978d784aa" TargetMode="External"/><Relationship Id="rId19" Type="http://schemas.openxmlformats.org/officeDocument/2006/relationships/hyperlink" Target="https://resh.edu.ru/subject/lesson/1621/main/" TargetMode="External"/><Relationship Id="rId4" Type="http://schemas.openxmlformats.org/officeDocument/2006/relationships/hyperlink" Target="https://www.youtube.com/watch?v=wuR6rIBjMo4" TargetMode="External"/><Relationship Id="rId9" Type="http://schemas.openxmlformats.org/officeDocument/2006/relationships/hyperlink" Target="http://go.mail.ru/redir?type=sr&amp;redir=eJzLKCkpsNLXT0_NLy3Kz9YrKtU3j0_OSSwuBtIFRalVqXklicmZmfqGBqa6CH5lom56ZkpRfnpRYhqIk1pWlFiVmalrrpsN0quXUZKbw8BgaGphbmJqYGpuxFDrcMW1Wq97b9q7vrw6nsQoACPcKu8&amp;src=2b9f1c4&amp;via_page=1&amp;user_type=26&amp;oqid=a75052c978d784aa" TargetMode="External"/><Relationship Id="rId14" Type="http://schemas.openxmlformats.org/officeDocument/2006/relationships/hyperlink" Target="http://geourok.ru/7_class/7_prezentacii/" TargetMode="External"/><Relationship Id="rId22" Type="http://schemas.openxmlformats.org/officeDocument/2006/relationships/hyperlink" Target="https://kru4ok.ru/wp/wp-content/uploads/2019/02/14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1768</Words>
  <Characters>10080</Characters>
  <Application>Microsoft Office Word</Application>
  <DocSecurity>0</DocSecurity>
  <Lines>84</Lines>
  <Paragraphs>23</Paragraphs>
  <ScaleCrop>false</ScaleCrop>
  <Company/>
  <LinksUpToDate>false</LinksUpToDate>
  <CharactersWithSpaces>11825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2020-04-22T17:55:00Z</dcterms:created>
  <dcterms:modified xsi:type="dcterms:W3CDTF">2020-04-22T17:58:00Z</dcterms:modified>
</cp:coreProperties>
</file>